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天津商业大学</w:t>
      </w:r>
      <w:r>
        <w:rPr>
          <w:rFonts w:hint="eastAsia"/>
          <w:b/>
          <w:sz w:val="28"/>
          <w:szCs w:val="28"/>
        </w:rPr>
        <w:t>“大创”项目经费</w:t>
      </w:r>
      <w:r>
        <w:rPr>
          <w:rFonts w:hint="eastAsia"/>
          <w:b/>
          <w:sz w:val="28"/>
          <w:szCs w:val="28"/>
          <w:lang w:eastAsia="zh-CN"/>
        </w:rPr>
        <w:t>调整</w:t>
      </w:r>
      <w:r>
        <w:rPr>
          <w:rFonts w:hint="eastAsia"/>
          <w:b/>
          <w:sz w:val="28"/>
          <w:szCs w:val="28"/>
        </w:rPr>
        <w:t>申请表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940"/>
        <w:gridCol w:w="1520"/>
        <w:gridCol w:w="1701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项目名称</w:t>
            </w:r>
          </w:p>
        </w:tc>
        <w:tc>
          <w:tcPr>
            <w:tcW w:w="7054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项目编号</w:t>
            </w:r>
          </w:p>
        </w:tc>
        <w:tc>
          <w:tcPr>
            <w:tcW w:w="34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项目类型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68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最终获批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项目级别</w:t>
            </w:r>
          </w:p>
        </w:tc>
        <w:tc>
          <w:tcPr>
            <w:tcW w:w="34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项目经费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项目主持人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年级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专业</w:t>
            </w:r>
          </w:p>
        </w:tc>
        <w:tc>
          <w:tcPr>
            <w:tcW w:w="359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指导老师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4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专业技术职务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指导老师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4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专业技术职务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522" w:type="dxa"/>
            <w:gridSpan w:val="5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项目经费调整情况：应写明变更原因、原经费预算及拟调整经费使用明细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2" w:hRule="atLeast"/>
        </w:trPr>
        <w:tc>
          <w:tcPr>
            <w:tcW w:w="8522" w:type="dxa"/>
            <w:gridSpan w:val="5"/>
            <w:vAlign w:val="center"/>
          </w:tcPr>
          <w:p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wordWrap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项目负责人签字：                 </w:t>
            </w:r>
          </w:p>
          <w:p>
            <w:pPr>
              <w:wordWrap w:val="0"/>
              <w:jc w:val="right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8522" w:type="dxa"/>
            <w:gridSpan w:val="5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指导老师</w:t>
            </w:r>
            <w:r>
              <w:rPr>
                <w:rFonts w:hint="eastAsia"/>
                <w:sz w:val="24"/>
                <w:szCs w:val="24"/>
                <w:lang w:eastAsia="zh-CN"/>
              </w:rPr>
              <w:t>审核</w:t>
            </w:r>
            <w:r>
              <w:rPr>
                <w:sz w:val="24"/>
                <w:szCs w:val="24"/>
              </w:rPr>
              <w:t>意见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</w:p>
          <w:p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wordWrap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指导老师签字：                 </w:t>
            </w:r>
          </w:p>
          <w:p>
            <w:pPr>
              <w:wordWrap w:val="0"/>
              <w:jc w:val="right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8522" w:type="dxa"/>
            <w:gridSpan w:val="5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学院审批意见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</w:p>
          <w:p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学院“大创”领导小组负责人签字：                 </w:t>
            </w:r>
          </w:p>
          <w:p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8522" w:type="dxa"/>
            <w:gridSpan w:val="5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学校审批意见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</w:p>
          <w:p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wordWrap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wordWrap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wordWrap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学校“大创”领导小组负责人签字：                 </w:t>
            </w:r>
          </w:p>
          <w:p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 月  日 </w:t>
            </w:r>
          </w:p>
        </w:tc>
      </w:tr>
    </w:tbl>
    <w:p>
      <w:pPr>
        <w:rPr>
          <w:rFonts w:hint="eastAsia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注：此表一式两份，一份报计划财务处，一份教务处备案</w:t>
      </w:r>
      <w:bookmarkStart w:id="0" w:name="_GoBack"/>
      <w:bookmarkEnd w:id="0"/>
      <w:r>
        <w:rPr>
          <w:rFonts w:hint="eastAsia"/>
          <w:b w:val="0"/>
          <w:bCs/>
          <w:sz w:val="21"/>
          <w:szCs w:val="21"/>
          <w:lang w:val="en-US" w:eastAsia="zh-CN"/>
        </w:rPr>
        <w:t>留存。</w:t>
      </w:r>
    </w:p>
    <w:sectPr>
      <w:pgSz w:w="11906" w:h="16838"/>
      <w:pgMar w:top="1327" w:right="1633" w:bottom="127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A9"/>
    <w:rsid w:val="0083514C"/>
    <w:rsid w:val="00971241"/>
    <w:rsid w:val="00A76311"/>
    <w:rsid w:val="00ED23A9"/>
    <w:rsid w:val="00F0766A"/>
    <w:rsid w:val="04701619"/>
    <w:rsid w:val="36414340"/>
    <w:rsid w:val="3B556287"/>
    <w:rsid w:val="3C0F172E"/>
    <w:rsid w:val="3D831A3E"/>
    <w:rsid w:val="51531989"/>
    <w:rsid w:val="664A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68</Words>
  <Characters>388</Characters>
  <Lines>3</Lines>
  <Paragraphs>1</Paragraphs>
  <TotalTime>2</TotalTime>
  <ScaleCrop>false</ScaleCrop>
  <LinksUpToDate>false</LinksUpToDate>
  <CharactersWithSpaces>455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2018-05-02T05:56:00Z</dcterms:created>
  <dc:creator>微软用户</dc:creator>
  <cp:lastModifiedBy>1383</cp:lastModifiedBy>
  <cp:lastPrinted>2018-05-22T02:29:25Z</cp:lastPrinted>
  <dcterms:modified xsi:type="dcterms:W3CDTF">2018-05-22T05:30:08Z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